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041" w:rsidRPr="00327112" w:rsidRDefault="00E77041" w:rsidP="00E77041">
      <w:pPr>
        <w:spacing w:line="580" w:lineRule="exact"/>
        <w:jc w:val="center"/>
        <w:rPr>
          <w:rFonts w:ascii="宋体" w:hAnsi="宋体" w:hint="eastAsia"/>
          <w:b/>
          <w:sz w:val="36"/>
          <w:szCs w:val="32"/>
        </w:rPr>
      </w:pPr>
      <w:bookmarkStart w:id="0" w:name="_GoBack"/>
      <w:r w:rsidRPr="00D60471">
        <w:rPr>
          <w:rFonts w:ascii="宋体" w:hAnsi="宋体" w:hint="eastAsia"/>
          <w:b/>
          <w:sz w:val="36"/>
          <w:szCs w:val="32"/>
        </w:rPr>
        <w:t>兰州化物所住宅区物业管理服务内容及基本要求</w:t>
      </w:r>
    </w:p>
    <w:bookmarkEnd w:id="0"/>
    <w:p w:rsidR="00E77041" w:rsidRPr="00D60471" w:rsidRDefault="00E77041" w:rsidP="00E77041">
      <w:pPr>
        <w:spacing w:line="580" w:lineRule="exact"/>
        <w:ind w:firstLineChars="200" w:firstLine="723"/>
        <w:jc w:val="center"/>
        <w:rPr>
          <w:rFonts w:ascii="宋体" w:hAnsi="宋体" w:hint="eastAsia"/>
          <w:b/>
          <w:sz w:val="36"/>
          <w:szCs w:val="32"/>
        </w:rPr>
      </w:pPr>
    </w:p>
    <w:p w:rsidR="00E77041" w:rsidRPr="00D60471" w:rsidRDefault="00E77041" w:rsidP="00E77041">
      <w:pPr>
        <w:spacing w:line="58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D60471">
        <w:rPr>
          <w:rFonts w:ascii="黑体" w:eastAsia="黑体" w:hAnsi="黑体" w:hint="eastAsia"/>
          <w:b/>
          <w:sz w:val="32"/>
          <w:szCs w:val="32"/>
        </w:rPr>
        <w:t>一、公共秩序的维护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1.小区主出入口专人24小时值守，做好日常（包括夜间）安全巡查服务和保安服务，确保小区内设施设备正常运行和安全，其他服务按《物业管理条例》等有关规定执行。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2.消防和监控室专人24小时值守，录像资料至少保存15天。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3.及时引导车辆有序通行和停放，对来访人员询问登记。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4.做好单位的内部安全工作，维护治安秩序，预防和制止违法犯罪活动。</w:t>
      </w:r>
    </w:p>
    <w:p w:rsidR="00E77041" w:rsidRPr="00D60471" w:rsidRDefault="00E77041" w:rsidP="00E77041">
      <w:pPr>
        <w:spacing w:line="58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D60471">
        <w:rPr>
          <w:rFonts w:ascii="黑体" w:eastAsia="黑体" w:hAnsi="黑体" w:hint="eastAsia"/>
          <w:b/>
          <w:sz w:val="32"/>
          <w:szCs w:val="32"/>
        </w:rPr>
        <w:t>二、环境卫生管理</w:t>
      </w:r>
    </w:p>
    <w:p w:rsidR="00E77041" w:rsidRDefault="00E77041" w:rsidP="00E77041">
      <w:pPr>
        <w:spacing w:line="580" w:lineRule="exact"/>
        <w:ind w:firstLineChars="200" w:firstLine="643"/>
        <w:rPr>
          <w:rFonts w:ascii="仿宋_GB2312" w:eastAsia="仿宋_GB2312" w:hAnsi="宋体" w:hint="eastAsia"/>
          <w:color w:val="000000"/>
          <w:sz w:val="32"/>
          <w:szCs w:val="32"/>
        </w:rPr>
      </w:pPr>
      <w:r w:rsidRPr="00D60471">
        <w:rPr>
          <w:rFonts w:ascii="仿宋_GB2312" w:eastAsia="仿宋_GB2312" w:hAnsi="宋体" w:hint="eastAsia"/>
          <w:b/>
          <w:color w:val="000000"/>
          <w:sz w:val="32"/>
          <w:szCs w:val="32"/>
        </w:rPr>
        <w:t>1.小区公共场所、公共绿地、主次干道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要求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（保洁不少于以下频次，随时保洁）：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（1）道路地面 1次/天 清扫 随时保洁，保持干净，无散落垃圾；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（2）室外标识、宣传栏、信报箱等 1次/月 擦拭 目视无灰尘、明亮、洁净；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（3）室外不锈钢扶手、护栏、娱乐健身设施、柱灯、灯罩、灯具等电器擦洗，保持干净、明亮、无积尘；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（4）院内积水、积雪清扫及时。</w:t>
      </w:r>
    </w:p>
    <w:p w:rsidR="00E77041" w:rsidRPr="00D60471" w:rsidRDefault="00E77041" w:rsidP="00E77041">
      <w:pPr>
        <w:spacing w:line="580" w:lineRule="exact"/>
        <w:ind w:firstLineChars="200" w:firstLine="640"/>
        <w:rPr>
          <w:rFonts w:ascii="仿宋_GB2312" w:eastAsia="仿宋_GB2312" w:hAnsi="宋体" w:hint="eastAsia"/>
          <w:b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（5）小区内绿化杂草清理。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</w:r>
      <w:r w:rsidRPr="00D60471">
        <w:rPr>
          <w:rFonts w:ascii="仿宋_GB2312" w:eastAsia="仿宋_GB2312" w:hAnsi="宋体" w:hint="eastAsia"/>
          <w:b/>
          <w:color w:val="000000"/>
          <w:sz w:val="32"/>
          <w:szCs w:val="32"/>
        </w:rPr>
        <w:t xml:space="preserve">    2.住宅楼公共部位</w:t>
      </w:r>
      <w:r>
        <w:rPr>
          <w:rFonts w:ascii="仿宋_GB2312" w:eastAsia="仿宋_GB2312" w:hAnsi="宋体" w:hint="eastAsia"/>
          <w:b/>
          <w:color w:val="000000"/>
          <w:sz w:val="32"/>
          <w:szCs w:val="32"/>
        </w:rPr>
        <w:t>要求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（1）多层楼内通道、楼梯 1次/天 拖扫</w:t>
      </w:r>
      <w:r>
        <w:rPr>
          <w:rFonts w:ascii="宋体" w:eastAsia="仿宋_GB2312" w:hAnsi="宋体" w:hint="eastAsia"/>
          <w:color w:val="000000"/>
          <w:sz w:val="32"/>
          <w:szCs w:val="32"/>
        </w:rPr>
        <w:t>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 无灰尘、无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垃圾、地面干净；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（2）公共活动场所 1次/天 清扫 无灰尘、无垃圾、干净、明亮；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（3）楼道玻璃1次/90天 擦拭 目视洁净、无灰尘、无污渍；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（4）扶手、开关面板 1次/天 全面擦拭 目视洁净、无灰尘、无污渍；</w:t>
      </w:r>
    </w:p>
    <w:p w:rsidR="00E77041" w:rsidRDefault="00E77041" w:rsidP="00E77041">
      <w:pPr>
        <w:spacing w:line="580" w:lineRule="exact"/>
        <w:ind w:firstLineChars="200" w:firstLine="640"/>
        <w:rPr>
          <w:rFonts w:ascii="仿宋_GB2312" w:eastAsia="仿宋_GB2312" w:hAnsi="宋体" w:hint="eastAsia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（5）消防栓、过道门、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踢角线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、楼梯栏杆 1次/天 全面擦拭 保持干净、无灰尘；</w:t>
      </w:r>
    </w:p>
    <w:p w:rsidR="00E77041" w:rsidRPr="00D60471" w:rsidRDefault="00E77041" w:rsidP="00E77041">
      <w:pPr>
        <w:spacing w:line="580" w:lineRule="exact"/>
        <w:ind w:firstLineChars="200" w:firstLine="643"/>
        <w:rPr>
          <w:rFonts w:ascii="黑体" w:eastAsia="黑体" w:hAnsi="黑体" w:hint="eastAsia"/>
          <w:b/>
          <w:sz w:val="32"/>
          <w:szCs w:val="32"/>
        </w:rPr>
      </w:pPr>
      <w:r w:rsidRPr="00D60471">
        <w:rPr>
          <w:rFonts w:ascii="仿宋_GB2312" w:eastAsia="仿宋_GB2312" w:hAnsi="宋体" w:hint="eastAsia"/>
          <w:b/>
          <w:color w:val="000000"/>
          <w:sz w:val="32"/>
          <w:szCs w:val="32"/>
        </w:rPr>
        <w:t>3.垃圾处理与收集</w:t>
      </w:r>
      <w:r w:rsidRPr="00D60471">
        <w:rPr>
          <w:rFonts w:ascii="仿宋_GB2312" w:eastAsia="仿宋_GB2312" w:hAnsi="宋体" w:hint="eastAsia"/>
          <w:b/>
          <w:color w:val="000000"/>
          <w:sz w:val="32"/>
          <w:szCs w:val="32"/>
        </w:rPr>
        <w:br/>
      </w:r>
      <w:r>
        <w:rPr>
          <w:rFonts w:ascii="仿宋_GB2312" w:eastAsia="仿宋_GB2312" w:hAnsi="宋体" w:hint="eastAsia"/>
          <w:color w:val="000000"/>
          <w:sz w:val="32"/>
          <w:szCs w:val="32"/>
        </w:rPr>
        <w:t xml:space="preserve">　　（1）合理布设垃圾桶、果壳箱。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  <w:t xml:space="preserve">　　（2）垃圾桶、果壳箱每日清理，定期清洗，保持洁净。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br/>
      </w:r>
      <w:r w:rsidRPr="00D60471">
        <w:rPr>
          <w:rFonts w:ascii="黑体" w:eastAsia="黑体" w:hAnsi="黑体" w:hint="eastAsia"/>
          <w:color w:val="000000"/>
          <w:sz w:val="32"/>
          <w:szCs w:val="32"/>
        </w:rPr>
        <w:t xml:space="preserve">　　三、</w:t>
      </w:r>
      <w:r w:rsidRPr="00D60471">
        <w:rPr>
          <w:rFonts w:ascii="黑体" w:eastAsia="黑体" w:hAnsi="黑体" w:hint="eastAsia"/>
          <w:b/>
          <w:sz w:val="32"/>
          <w:szCs w:val="32"/>
        </w:rPr>
        <w:t>按《物业管理条例》应该做好的其它工作</w:t>
      </w:r>
    </w:p>
    <w:p w:rsidR="00E77041" w:rsidRPr="00C163CF" w:rsidRDefault="00E77041" w:rsidP="00E77041">
      <w:pPr>
        <w:spacing w:line="580" w:lineRule="exact"/>
        <w:ind w:firstLineChars="200" w:firstLine="643"/>
        <w:rPr>
          <w:rFonts w:ascii="仿宋_GB2312" w:eastAsia="仿宋_GB2312" w:hint="eastAsia"/>
          <w:b/>
          <w:sz w:val="32"/>
          <w:szCs w:val="32"/>
        </w:rPr>
      </w:pPr>
    </w:p>
    <w:p w:rsidR="007D101A" w:rsidRPr="00E77041" w:rsidRDefault="007D101A"/>
    <w:sectPr w:rsidR="007D101A" w:rsidRPr="00E7704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7B0C" w:rsidRDefault="00317B0C" w:rsidP="00E77041">
      <w:r>
        <w:separator/>
      </w:r>
    </w:p>
  </w:endnote>
  <w:endnote w:type="continuationSeparator" w:id="0">
    <w:p w:rsidR="00317B0C" w:rsidRDefault="00317B0C" w:rsidP="00E77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4362270"/>
      <w:docPartObj>
        <w:docPartGallery w:val="Page Numbers (Bottom of Page)"/>
        <w:docPartUnique/>
      </w:docPartObj>
    </w:sdtPr>
    <w:sdtContent>
      <w:p w:rsidR="00E77041" w:rsidRDefault="00E7704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77041">
          <w:rPr>
            <w:noProof/>
            <w:lang w:val="zh-CN"/>
          </w:rPr>
          <w:t>1</w:t>
        </w:r>
        <w:r>
          <w:fldChar w:fldCharType="end"/>
        </w:r>
      </w:p>
    </w:sdtContent>
  </w:sdt>
  <w:p w:rsidR="00E77041" w:rsidRDefault="00E770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7B0C" w:rsidRDefault="00317B0C" w:rsidP="00E77041">
      <w:r>
        <w:separator/>
      </w:r>
    </w:p>
  </w:footnote>
  <w:footnote w:type="continuationSeparator" w:id="0">
    <w:p w:rsidR="00317B0C" w:rsidRDefault="00317B0C" w:rsidP="00E77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041"/>
    <w:rsid w:val="00317B0C"/>
    <w:rsid w:val="007D101A"/>
    <w:rsid w:val="00E7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0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04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0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70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704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7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70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张慧玲</dc:creator>
  <cp:lastModifiedBy>张慧玲</cp:lastModifiedBy>
  <cp:revision>1</cp:revision>
  <dcterms:created xsi:type="dcterms:W3CDTF">2014-07-17T09:20:00Z</dcterms:created>
  <dcterms:modified xsi:type="dcterms:W3CDTF">2014-07-17T09:21:00Z</dcterms:modified>
</cp:coreProperties>
</file>