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61" w:rsidRPr="004F52B8" w:rsidRDefault="008C1C61" w:rsidP="004F52B8">
      <w:pPr>
        <w:ind w:firstLineChars="1100" w:firstLine="3534"/>
        <w:rPr>
          <w:rFonts w:asciiTheme="minorEastAsia" w:hAnsiTheme="minorEastAsia"/>
          <w:b/>
          <w:sz w:val="32"/>
          <w:szCs w:val="32"/>
        </w:rPr>
      </w:pPr>
      <w:r w:rsidRPr="004F52B8">
        <w:rPr>
          <w:rFonts w:asciiTheme="minorEastAsia" w:hAnsiTheme="minorEastAsia" w:hint="eastAsia"/>
          <w:b/>
          <w:sz w:val="32"/>
          <w:szCs w:val="32"/>
        </w:rPr>
        <w:t>设备技术参数</w:t>
      </w:r>
    </w:p>
    <w:p w:rsidR="008C1C61" w:rsidRPr="008C1C61" w:rsidRDefault="008C1C61" w:rsidP="008C1C61">
      <w:pPr>
        <w:rPr>
          <w:rFonts w:asciiTheme="minorEastAsia" w:hAnsiTheme="minorEastAsia"/>
          <w:sz w:val="24"/>
          <w:szCs w:val="24"/>
        </w:rPr>
      </w:pPr>
    </w:p>
    <w:p w:rsidR="008C1C61" w:rsidRPr="004F52B8" w:rsidRDefault="008C1C61" w:rsidP="008C1C6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F52B8">
        <w:rPr>
          <w:rFonts w:asciiTheme="minorEastAsia" w:hAnsiTheme="minorEastAsia" w:hint="eastAsia"/>
          <w:b/>
          <w:sz w:val="24"/>
          <w:szCs w:val="24"/>
        </w:rPr>
        <w:t xml:space="preserve">密闭式炼胶机  </w:t>
      </w:r>
      <w:r w:rsidR="00205041">
        <w:rPr>
          <w:rFonts w:asciiTheme="minorEastAsia" w:hAnsiTheme="minorEastAsia" w:hint="eastAsia"/>
          <w:b/>
          <w:sz w:val="24"/>
          <w:szCs w:val="24"/>
        </w:rPr>
        <w:t>（1台</w:t>
      </w:r>
      <w:r w:rsidR="00205041">
        <w:rPr>
          <w:rFonts w:asciiTheme="minorEastAsia" w:hAnsiTheme="minorEastAsia"/>
          <w:b/>
          <w:sz w:val="24"/>
          <w:szCs w:val="24"/>
        </w:rPr>
        <w:t>）</w:t>
      </w:r>
    </w:p>
    <w:p w:rsidR="004F52B8" w:rsidRPr="008C1C61" w:rsidRDefault="004F52B8" w:rsidP="004F52B8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:rsidR="008C1C61" w:rsidRDefault="008C1C61" w:rsidP="008C1C61">
      <w:pPr>
        <w:pStyle w:val="a3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8C1C61">
        <w:rPr>
          <w:rFonts w:asciiTheme="minorEastAsia" w:hAnsiTheme="minorEastAsia" w:hint="eastAsia"/>
          <w:sz w:val="24"/>
          <w:szCs w:val="24"/>
        </w:rPr>
        <w:t>密炼腔</w:t>
      </w:r>
      <w:proofErr w:type="gramEnd"/>
      <w:r w:rsidRPr="008C1C61">
        <w:rPr>
          <w:rFonts w:asciiTheme="minorEastAsia" w:hAnsiTheme="minorEastAsia" w:hint="eastAsia"/>
          <w:sz w:val="24"/>
          <w:szCs w:val="24"/>
        </w:rPr>
        <w:t>体积：2L；                                                                                                                           填充系数：0.6～0.9；                                                                                                                            转子摩擦比：1:1.245；                                                                                                                         转子转速：0～100rpm，无级变速；                                                                                                                   转子形状：非啮合型；                                                                                                                              温度范围：室温-自热摩擦温度；                                                                                                                            卸料门及混炼腔壁均配有热电偶。</w:t>
      </w:r>
    </w:p>
    <w:p w:rsidR="008C1C61" w:rsidRPr="008C1C61" w:rsidRDefault="008C1C61" w:rsidP="008C1C61">
      <w:pPr>
        <w:jc w:val="left"/>
        <w:rPr>
          <w:rFonts w:asciiTheme="minorEastAsia" w:hAnsiTheme="minorEastAsia"/>
          <w:sz w:val="24"/>
          <w:szCs w:val="24"/>
        </w:rPr>
      </w:pPr>
    </w:p>
    <w:p w:rsidR="008C1C61" w:rsidRPr="004F52B8" w:rsidRDefault="008C1C61" w:rsidP="0020504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F52B8">
        <w:rPr>
          <w:rFonts w:asciiTheme="minorEastAsia" w:hAnsiTheme="minorEastAsia" w:hint="eastAsia"/>
          <w:b/>
          <w:sz w:val="24"/>
          <w:szCs w:val="24"/>
        </w:rPr>
        <w:t>精密橡胶真空压力成型机</w:t>
      </w:r>
      <w:r w:rsidR="00205041" w:rsidRPr="00205041">
        <w:rPr>
          <w:rFonts w:asciiTheme="minorEastAsia" w:hAnsiTheme="minorEastAsia" w:hint="eastAsia"/>
          <w:b/>
          <w:sz w:val="24"/>
          <w:szCs w:val="24"/>
        </w:rPr>
        <w:t>（1台）</w:t>
      </w:r>
    </w:p>
    <w:p w:rsidR="008C1C61" w:rsidRDefault="008C1C61" w:rsidP="008C1C61">
      <w:pPr>
        <w:rPr>
          <w:rFonts w:asciiTheme="minorEastAsia" w:hAnsiTheme="minorEastAsia"/>
          <w:sz w:val="24"/>
          <w:szCs w:val="24"/>
        </w:rPr>
      </w:pPr>
    </w:p>
    <w:p w:rsidR="008C1C61" w:rsidRDefault="008C1C61" w:rsidP="008C1C61">
      <w:pPr>
        <w:ind w:leftChars="200" w:left="420"/>
        <w:jc w:val="left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锁模力：100t；                                                                                                                                 热板尺寸：405×430mm；                                                                                                                          最大行程：250mm；                                                                                                                              最大开档：300mm；                                                                                                                                  翻模角度：45°。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</w:p>
    <w:p w:rsidR="008C1C61" w:rsidRDefault="008C1C61" w:rsidP="008C1C61">
      <w:pPr>
        <w:jc w:val="left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8C1C61">
        <w:rPr>
          <w:rFonts w:asciiTheme="minorEastAsia" w:hAnsiTheme="minorEastAsia" w:hint="eastAsia"/>
          <w:sz w:val="24"/>
          <w:szCs w:val="24"/>
        </w:rPr>
        <w:t>主机活塞直径：250mm</w:t>
      </w:r>
    </w:p>
    <w:p w:rsidR="008C1C61" w:rsidRPr="008C1C61" w:rsidRDefault="008C1C61" w:rsidP="008C1C61">
      <w:pPr>
        <w:rPr>
          <w:rFonts w:asciiTheme="minorEastAsia" w:hAnsiTheme="minorEastAsia"/>
          <w:sz w:val="24"/>
          <w:szCs w:val="24"/>
        </w:rPr>
      </w:pPr>
    </w:p>
    <w:p w:rsidR="008C1C61" w:rsidRPr="004F52B8" w:rsidRDefault="008C1C61" w:rsidP="0020504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F52B8">
        <w:rPr>
          <w:rFonts w:asciiTheme="minorEastAsia" w:hAnsiTheme="minorEastAsia" w:hint="eastAsia"/>
          <w:b/>
          <w:sz w:val="24"/>
          <w:szCs w:val="24"/>
        </w:rPr>
        <w:t xml:space="preserve">气流粉碎机 </w:t>
      </w:r>
      <w:r w:rsidR="00205041" w:rsidRPr="00205041">
        <w:rPr>
          <w:rFonts w:asciiTheme="minorEastAsia" w:hAnsiTheme="minorEastAsia" w:hint="eastAsia"/>
          <w:b/>
          <w:sz w:val="24"/>
          <w:szCs w:val="24"/>
        </w:rPr>
        <w:t>（1台）</w:t>
      </w:r>
      <w:r w:rsidRPr="004F52B8">
        <w:rPr>
          <w:rFonts w:asciiTheme="minorEastAsia" w:hAnsiTheme="minorEastAsia" w:hint="eastAsia"/>
          <w:b/>
          <w:sz w:val="24"/>
          <w:szCs w:val="24"/>
        </w:rPr>
        <w:t xml:space="preserve">   </w:t>
      </w:r>
    </w:p>
    <w:p w:rsidR="004F52B8" w:rsidRDefault="004F52B8" w:rsidP="008C1C61">
      <w:pPr>
        <w:pStyle w:val="a3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8C1C61" w:rsidRDefault="008C1C61" w:rsidP="008C1C61">
      <w:pPr>
        <w:pStyle w:val="a3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入料粒度：&lt;5 mm；                                                                                                                               产品粒度：8～150μm；                                                                                                                                 产品产量：5g/h～100kg/h。</w:t>
      </w:r>
    </w:p>
    <w:p w:rsidR="008C1C61" w:rsidRPr="008C1C61" w:rsidRDefault="008C1C61" w:rsidP="008C1C61">
      <w:pPr>
        <w:pStyle w:val="a3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8C1C61" w:rsidRPr="004F52B8" w:rsidRDefault="008C1C61" w:rsidP="0020504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F52B8">
        <w:rPr>
          <w:rFonts w:asciiTheme="minorEastAsia" w:hAnsiTheme="minorEastAsia" w:hint="eastAsia"/>
          <w:b/>
          <w:sz w:val="24"/>
          <w:szCs w:val="24"/>
        </w:rPr>
        <w:t>PTFE压花板带压轧设备</w:t>
      </w:r>
      <w:r w:rsidR="00205041" w:rsidRPr="00205041">
        <w:rPr>
          <w:rFonts w:asciiTheme="minorEastAsia" w:hAnsiTheme="minorEastAsia" w:hint="eastAsia"/>
          <w:b/>
          <w:sz w:val="24"/>
          <w:szCs w:val="24"/>
        </w:rPr>
        <w:t>（1台）</w:t>
      </w:r>
    </w:p>
    <w:p w:rsidR="008C1C61" w:rsidRPr="008C1C61" w:rsidRDefault="008C1C61" w:rsidP="008C1C61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:rsidR="008C1C61" w:rsidRDefault="008C1C61" w:rsidP="008C1C61">
      <w:pPr>
        <w:pStyle w:val="a3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 xml:space="preserve">胚料厚度：≥1.0mm；                                                                                                                              胚料宽度：0～250mm；                                                                                                                            成品厚度：0～2mm；                                                                                                                               成品宽度：0～250mm；                                                                                                                            </w:t>
      </w:r>
      <w:proofErr w:type="gramStart"/>
      <w:r w:rsidRPr="008C1C61">
        <w:rPr>
          <w:rFonts w:asciiTheme="minorEastAsia" w:hAnsiTheme="minorEastAsia" w:hint="eastAsia"/>
          <w:sz w:val="24"/>
          <w:szCs w:val="24"/>
        </w:rPr>
        <w:t>两辊间线压力</w:t>
      </w:r>
      <w:proofErr w:type="gramEnd"/>
      <w:r w:rsidRPr="008C1C61">
        <w:rPr>
          <w:rFonts w:asciiTheme="minorEastAsia" w:hAnsiTheme="minorEastAsia" w:hint="eastAsia"/>
          <w:sz w:val="24"/>
          <w:szCs w:val="24"/>
        </w:rPr>
        <w:t xml:space="preserve">：max 300kN；                                                                                                                           热辊温度：RT～300℃（可调，精度±3℃）；                                                                                                          辊身硬度HRC：≥65；                                                                                                                               不衰减硬度层厚度：min 15mm；        </w:t>
      </w:r>
    </w:p>
    <w:p w:rsidR="008C1C61" w:rsidRPr="008C1C61" w:rsidRDefault="008C1C61" w:rsidP="008C1C61">
      <w:pPr>
        <w:rPr>
          <w:rFonts w:asciiTheme="minorEastAsia" w:hAnsiTheme="minorEastAsia"/>
          <w:sz w:val="24"/>
          <w:szCs w:val="24"/>
        </w:rPr>
      </w:pPr>
    </w:p>
    <w:p w:rsidR="008C1C61" w:rsidRPr="004F52B8" w:rsidRDefault="008C1C61" w:rsidP="0020504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F52B8">
        <w:rPr>
          <w:rFonts w:asciiTheme="minorEastAsia" w:hAnsiTheme="minorEastAsia" w:hint="eastAsia"/>
          <w:b/>
          <w:sz w:val="24"/>
          <w:szCs w:val="24"/>
        </w:rPr>
        <w:t>超临界流体清洗与干燥系统</w:t>
      </w:r>
      <w:r w:rsidR="00205041" w:rsidRPr="00205041">
        <w:rPr>
          <w:rFonts w:asciiTheme="minorEastAsia" w:hAnsiTheme="minorEastAsia" w:hint="eastAsia"/>
          <w:b/>
          <w:sz w:val="24"/>
          <w:szCs w:val="24"/>
        </w:rPr>
        <w:t>（1台）</w:t>
      </w:r>
    </w:p>
    <w:p w:rsidR="008C1C61" w:rsidRPr="008C1C61" w:rsidRDefault="008C1C61" w:rsidP="008C1C61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:rsidR="008C1C61" w:rsidRPr="008C1C61" w:rsidRDefault="008C1C61" w:rsidP="008C1C61">
      <w:pPr>
        <w:ind w:firstLineChars="175" w:firstLine="42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二氧化碳泵</w:t>
      </w:r>
      <w:proofErr w:type="gramStart"/>
      <w:r w:rsidRPr="008C1C61">
        <w:rPr>
          <w:rFonts w:asciiTheme="minorEastAsia" w:hAnsiTheme="minorEastAsia" w:hint="eastAsia"/>
          <w:sz w:val="24"/>
          <w:szCs w:val="24"/>
        </w:rPr>
        <w:t>泵</w:t>
      </w:r>
      <w:proofErr w:type="gramEnd"/>
      <w:r w:rsidRPr="008C1C61">
        <w:rPr>
          <w:rFonts w:asciiTheme="minorEastAsia" w:hAnsiTheme="minorEastAsia" w:hint="eastAsia"/>
          <w:sz w:val="24"/>
          <w:szCs w:val="24"/>
        </w:rPr>
        <w:t>头温度：低于-4℃；</w:t>
      </w:r>
    </w:p>
    <w:p w:rsidR="008C1C61" w:rsidRPr="008C1C61" w:rsidRDefault="008C1C61" w:rsidP="008C1C61">
      <w:pPr>
        <w:ind w:firstLineChars="175" w:firstLine="42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压力精度：1Psi~2 Psi；</w:t>
      </w:r>
    </w:p>
    <w:p w:rsidR="008C1C61" w:rsidRPr="008C1C61" w:rsidRDefault="008C1C61" w:rsidP="008C1C61">
      <w:pPr>
        <w:ind w:firstLineChars="175" w:firstLine="42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流量间隔：0.01mL/min；</w:t>
      </w:r>
    </w:p>
    <w:p w:rsidR="008C1C61" w:rsidRPr="008C1C61" w:rsidRDefault="008C1C61" w:rsidP="008C1C61">
      <w:pPr>
        <w:ind w:firstLineChars="175" w:firstLine="42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lastRenderedPageBreak/>
        <w:t>清洗与干燥</w:t>
      </w:r>
      <w:proofErr w:type="gramStart"/>
      <w:r w:rsidRPr="008C1C61">
        <w:rPr>
          <w:rFonts w:asciiTheme="minorEastAsia" w:hAnsiTheme="minorEastAsia" w:hint="eastAsia"/>
          <w:sz w:val="24"/>
          <w:szCs w:val="24"/>
        </w:rPr>
        <w:t>釜</w:t>
      </w:r>
      <w:proofErr w:type="gramEnd"/>
      <w:r w:rsidRPr="008C1C61">
        <w:rPr>
          <w:rFonts w:asciiTheme="minorEastAsia" w:hAnsiTheme="minorEastAsia" w:hint="eastAsia"/>
          <w:sz w:val="24"/>
          <w:szCs w:val="24"/>
        </w:rPr>
        <w:t>体积：200ml、500 mL；</w:t>
      </w:r>
    </w:p>
    <w:p w:rsidR="008C1C61" w:rsidRPr="008C1C61" w:rsidRDefault="008C1C61" w:rsidP="008C1C61">
      <w:pPr>
        <w:pStyle w:val="a3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操作速度：0～2500转/分，可调。</w:t>
      </w:r>
    </w:p>
    <w:p w:rsidR="008C1C61" w:rsidRPr="008C1C61" w:rsidRDefault="008C1C61" w:rsidP="008C1C61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:rsidR="008C1C61" w:rsidRPr="004F52B8" w:rsidRDefault="008C1C61" w:rsidP="0020504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F52B8">
        <w:rPr>
          <w:rFonts w:asciiTheme="minorEastAsia" w:hAnsiTheme="minorEastAsia" w:hint="eastAsia"/>
          <w:b/>
          <w:sz w:val="24"/>
          <w:szCs w:val="24"/>
        </w:rPr>
        <w:t>高低温长时循环试验箱</w:t>
      </w:r>
      <w:r w:rsidR="00205041" w:rsidRPr="00205041">
        <w:rPr>
          <w:rFonts w:asciiTheme="minorEastAsia" w:hAnsiTheme="minorEastAsia" w:hint="eastAsia"/>
          <w:b/>
          <w:sz w:val="24"/>
          <w:szCs w:val="24"/>
        </w:rPr>
        <w:t>（1台）</w:t>
      </w:r>
    </w:p>
    <w:p w:rsidR="008C1C61" w:rsidRDefault="008C1C61" w:rsidP="008C1C61">
      <w:pPr>
        <w:rPr>
          <w:rFonts w:asciiTheme="minorEastAsia" w:hAnsiTheme="minorEastAsia"/>
          <w:sz w:val="24"/>
          <w:szCs w:val="24"/>
        </w:rPr>
      </w:pPr>
    </w:p>
    <w:p w:rsidR="008C1C61" w:rsidRPr="008C1C61" w:rsidRDefault="008C1C61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工作尺寸：60cm×50cm×40cm；</w:t>
      </w:r>
    </w:p>
    <w:p w:rsidR="008C1C61" w:rsidRPr="008C1C61" w:rsidRDefault="008C1C61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温度：-70～180℃；</w:t>
      </w:r>
    </w:p>
    <w:p w:rsidR="008C1C61" w:rsidRPr="008C1C61" w:rsidRDefault="008C1C61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升降温速率：≤5℃/min，可调节；</w:t>
      </w:r>
    </w:p>
    <w:p w:rsidR="008C1C61" w:rsidRDefault="008C1C61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交变温度下连续使用时间不低于3个月。</w:t>
      </w:r>
    </w:p>
    <w:p w:rsidR="008C1C61" w:rsidRPr="008C1C61" w:rsidRDefault="008C1C61" w:rsidP="008C1C61">
      <w:pPr>
        <w:rPr>
          <w:rFonts w:asciiTheme="minorEastAsia" w:hAnsiTheme="minorEastAsia"/>
          <w:sz w:val="24"/>
          <w:szCs w:val="24"/>
        </w:rPr>
      </w:pPr>
    </w:p>
    <w:p w:rsidR="008C1C61" w:rsidRPr="004F52B8" w:rsidRDefault="008C1C61" w:rsidP="0020504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F52B8">
        <w:rPr>
          <w:rFonts w:asciiTheme="minorEastAsia" w:hAnsiTheme="minorEastAsia" w:hint="eastAsia"/>
          <w:b/>
          <w:sz w:val="24"/>
          <w:szCs w:val="24"/>
        </w:rPr>
        <w:t xml:space="preserve">恒温负压含油试验箱   </w:t>
      </w:r>
      <w:r w:rsidR="00205041" w:rsidRPr="00205041">
        <w:rPr>
          <w:rFonts w:asciiTheme="minorEastAsia" w:hAnsiTheme="minorEastAsia" w:hint="eastAsia"/>
          <w:b/>
          <w:sz w:val="24"/>
          <w:szCs w:val="24"/>
        </w:rPr>
        <w:t>（1台）</w:t>
      </w:r>
    </w:p>
    <w:p w:rsidR="008C1C61" w:rsidRPr="008C1C61" w:rsidRDefault="008C1C61" w:rsidP="008C1C61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:rsidR="008C1C61" w:rsidRPr="008C1C61" w:rsidRDefault="008C1C61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温度范围：环境温度＋5℃至200℃；</w:t>
      </w:r>
    </w:p>
    <w:p w:rsidR="008C1C61" w:rsidRPr="008C1C61" w:rsidRDefault="008C1C61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温度波动范围：0.4℃；</w:t>
      </w:r>
    </w:p>
    <w:p w:rsidR="008C1C61" w:rsidRPr="008C1C61" w:rsidRDefault="008C1C61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容许极限真空度：1 Pa；</w:t>
      </w:r>
    </w:p>
    <w:p w:rsidR="008C1C61" w:rsidRPr="008C1C61" w:rsidRDefault="008C1C61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 xml:space="preserve">真空漏损率：1 </w:t>
      </w:r>
      <w:proofErr w:type="spellStart"/>
      <w:r w:rsidRPr="008C1C61">
        <w:rPr>
          <w:rFonts w:asciiTheme="minorEastAsia" w:hAnsiTheme="minorEastAsia" w:hint="eastAsia"/>
          <w:sz w:val="24"/>
          <w:szCs w:val="24"/>
        </w:rPr>
        <w:t>kPa</w:t>
      </w:r>
      <w:proofErr w:type="spellEnd"/>
      <w:r w:rsidRPr="008C1C61">
        <w:rPr>
          <w:rFonts w:asciiTheme="minorEastAsia" w:hAnsiTheme="minorEastAsia" w:hint="eastAsia"/>
          <w:sz w:val="24"/>
          <w:szCs w:val="24"/>
        </w:rPr>
        <w:t>/</w:t>
      </w:r>
      <w:proofErr w:type="spellStart"/>
      <w:r w:rsidRPr="008C1C61">
        <w:rPr>
          <w:rFonts w:asciiTheme="minorEastAsia" w:hAnsiTheme="minorEastAsia" w:hint="eastAsia"/>
          <w:sz w:val="24"/>
          <w:szCs w:val="24"/>
        </w:rPr>
        <w:t>hr</w:t>
      </w:r>
      <w:proofErr w:type="spellEnd"/>
      <w:r w:rsidRPr="008C1C61">
        <w:rPr>
          <w:rFonts w:asciiTheme="minorEastAsia" w:hAnsiTheme="minorEastAsia" w:hint="eastAsia"/>
          <w:sz w:val="24"/>
          <w:szCs w:val="24"/>
        </w:rPr>
        <w:t>；</w:t>
      </w:r>
    </w:p>
    <w:p w:rsidR="008C1C61" w:rsidRPr="008C1C61" w:rsidRDefault="008C1C61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外部尺寸（W×H×D）：740mm×900mm×670mm；</w:t>
      </w:r>
    </w:p>
    <w:p w:rsidR="008C1C61" w:rsidRPr="008C1C61" w:rsidRDefault="008C1C61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内部尺寸（W×H×D）：506mm×506mm×450mm；</w:t>
      </w:r>
    </w:p>
    <w:p w:rsidR="008C1C61" w:rsidRDefault="008C1C61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>内腔体积：115L。</w:t>
      </w:r>
    </w:p>
    <w:p w:rsidR="008C1C61" w:rsidRPr="008C1C61" w:rsidRDefault="008C1C61" w:rsidP="008C1C61">
      <w:pPr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8C1C61" w:rsidRPr="004F52B8" w:rsidRDefault="008C1C61" w:rsidP="0020504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F52B8">
        <w:rPr>
          <w:rFonts w:asciiTheme="minorEastAsia" w:hAnsiTheme="minorEastAsia" w:hint="eastAsia"/>
          <w:b/>
          <w:sz w:val="24"/>
          <w:szCs w:val="24"/>
        </w:rPr>
        <w:t>超速离心机</w:t>
      </w:r>
      <w:r w:rsidR="00205041" w:rsidRPr="00205041">
        <w:rPr>
          <w:rFonts w:asciiTheme="minorEastAsia" w:hAnsiTheme="minorEastAsia" w:hint="eastAsia"/>
          <w:b/>
          <w:sz w:val="24"/>
          <w:szCs w:val="24"/>
        </w:rPr>
        <w:t>（1台）</w:t>
      </w:r>
    </w:p>
    <w:p w:rsidR="00E6060E" w:rsidRDefault="00E6060E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6060E" w:rsidRDefault="00E6060E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6060E">
        <w:rPr>
          <w:rFonts w:asciiTheme="minorEastAsia" w:hAnsiTheme="minorEastAsia" w:hint="eastAsia"/>
          <w:sz w:val="24"/>
          <w:szCs w:val="24"/>
        </w:rPr>
        <w:t>主机：转速＞100000rpm，最高转速：120000rpm；</w:t>
      </w:r>
    </w:p>
    <w:p w:rsidR="00E6060E" w:rsidRDefault="00E6060E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6060E">
        <w:rPr>
          <w:rFonts w:asciiTheme="minorEastAsia" w:hAnsiTheme="minorEastAsia" w:hint="eastAsia"/>
          <w:sz w:val="24"/>
          <w:szCs w:val="24"/>
        </w:rPr>
        <w:t>离心力：＞1000000g；</w:t>
      </w:r>
    </w:p>
    <w:p w:rsidR="00E6060E" w:rsidRPr="00E6060E" w:rsidRDefault="00E6060E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6060E">
        <w:rPr>
          <w:rFonts w:asciiTheme="minorEastAsia" w:hAnsiTheme="minorEastAsia" w:hint="eastAsia"/>
          <w:sz w:val="24"/>
          <w:szCs w:val="24"/>
        </w:rPr>
        <w:t>转速精度：±10rpm；</w:t>
      </w:r>
    </w:p>
    <w:p w:rsidR="00E6060E" w:rsidRPr="00E6060E" w:rsidRDefault="00E6060E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6060E">
        <w:rPr>
          <w:rFonts w:asciiTheme="minorEastAsia" w:hAnsiTheme="minorEastAsia" w:hint="eastAsia"/>
          <w:sz w:val="24"/>
          <w:szCs w:val="24"/>
        </w:rPr>
        <w:t>加速时间：5min内到达120000rpm；</w:t>
      </w:r>
    </w:p>
    <w:p w:rsidR="00E6060E" w:rsidRPr="00E6060E" w:rsidRDefault="00E6060E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6060E">
        <w:rPr>
          <w:rFonts w:asciiTheme="minorEastAsia" w:hAnsiTheme="minorEastAsia" w:hint="eastAsia"/>
          <w:sz w:val="24"/>
          <w:szCs w:val="24"/>
        </w:rPr>
        <w:t>环境温度：10℃~40℃；</w:t>
      </w:r>
    </w:p>
    <w:p w:rsidR="00E6060E" w:rsidRPr="00E6060E" w:rsidRDefault="00E6060E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6060E">
        <w:rPr>
          <w:rFonts w:asciiTheme="minorEastAsia" w:hAnsiTheme="minorEastAsia" w:hint="eastAsia"/>
          <w:sz w:val="24"/>
          <w:szCs w:val="24"/>
        </w:rPr>
        <w:t>设定温度：-10℃~40℃，1℃步进；</w:t>
      </w:r>
    </w:p>
    <w:p w:rsidR="00E6060E" w:rsidRPr="00E6060E" w:rsidRDefault="00E6060E" w:rsidP="00E606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6060E">
        <w:rPr>
          <w:rFonts w:asciiTheme="minorEastAsia" w:hAnsiTheme="minorEastAsia" w:hint="eastAsia"/>
          <w:sz w:val="24"/>
          <w:szCs w:val="24"/>
        </w:rPr>
        <w:t>配件：不同转角和离心管。</w:t>
      </w:r>
    </w:p>
    <w:p w:rsidR="004F52B8" w:rsidRPr="008C1C61" w:rsidRDefault="004F52B8" w:rsidP="008C1C61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:rsidR="004F52B8" w:rsidRDefault="008C1C61" w:rsidP="0020504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F52B8">
        <w:rPr>
          <w:rFonts w:asciiTheme="minorEastAsia" w:hAnsiTheme="minorEastAsia" w:hint="eastAsia"/>
          <w:b/>
          <w:sz w:val="24"/>
          <w:szCs w:val="24"/>
        </w:rPr>
        <w:t>润滑油脂真空处理系统</w:t>
      </w:r>
      <w:r w:rsidR="00205041" w:rsidRPr="00205041">
        <w:rPr>
          <w:rFonts w:asciiTheme="minorEastAsia" w:hAnsiTheme="minorEastAsia" w:hint="eastAsia"/>
          <w:b/>
          <w:sz w:val="24"/>
          <w:szCs w:val="24"/>
        </w:rPr>
        <w:t>（1</w:t>
      </w:r>
      <w:r w:rsidR="00205041">
        <w:rPr>
          <w:rFonts w:asciiTheme="minorEastAsia" w:hAnsiTheme="minorEastAsia" w:hint="eastAsia"/>
          <w:b/>
          <w:sz w:val="24"/>
          <w:szCs w:val="24"/>
        </w:rPr>
        <w:t>套</w:t>
      </w:r>
      <w:r w:rsidR="00205041" w:rsidRPr="00205041">
        <w:rPr>
          <w:rFonts w:asciiTheme="minorEastAsia" w:hAnsiTheme="minorEastAsia" w:hint="eastAsia"/>
          <w:b/>
          <w:sz w:val="24"/>
          <w:szCs w:val="24"/>
        </w:rPr>
        <w:t>）</w:t>
      </w:r>
    </w:p>
    <w:p w:rsidR="00E6060E" w:rsidRPr="004F52B8" w:rsidRDefault="00E6060E" w:rsidP="00E6060E">
      <w:pPr>
        <w:pStyle w:val="a3"/>
        <w:ind w:left="360" w:firstLineChars="0" w:firstLine="0"/>
        <w:rPr>
          <w:rFonts w:asciiTheme="minorEastAsia" w:hAnsiTheme="minorEastAsia"/>
          <w:b/>
          <w:sz w:val="24"/>
          <w:szCs w:val="24"/>
        </w:rPr>
      </w:pPr>
    </w:p>
    <w:p w:rsidR="00E6060E" w:rsidRPr="00E6060E" w:rsidRDefault="00E6060E" w:rsidP="00E6060E">
      <w:pPr>
        <w:rPr>
          <w:rFonts w:asciiTheme="minorEastAsia" w:hAnsiTheme="minorEastAsia"/>
          <w:sz w:val="24"/>
          <w:szCs w:val="24"/>
        </w:rPr>
      </w:pPr>
      <w:r w:rsidRPr="00E6060E">
        <w:rPr>
          <w:rFonts w:asciiTheme="minorEastAsia" w:hAnsiTheme="minorEastAsia" w:hint="eastAsia"/>
          <w:sz w:val="24"/>
          <w:szCs w:val="24"/>
        </w:rPr>
        <w:tab/>
        <w:t>极限真空度：10-5Pa；</w:t>
      </w:r>
    </w:p>
    <w:p w:rsidR="00E6060E" w:rsidRPr="00E6060E" w:rsidRDefault="00E6060E" w:rsidP="00E6060E">
      <w:pPr>
        <w:rPr>
          <w:rFonts w:asciiTheme="minorEastAsia" w:hAnsiTheme="minorEastAsia"/>
          <w:sz w:val="24"/>
          <w:szCs w:val="24"/>
        </w:rPr>
      </w:pPr>
      <w:r w:rsidRPr="00E6060E">
        <w:rPr>
          <w:rFonts w:asciiTheme="minorEastAsia" w:hAnsiTheme="minorEastAsia" w:hint="eastAsia"/>
          <w:sz w:val="24"/>
          <w:szCs w:val="24"/>
        </w:rPr>
        <w:tab/>
        <w:t>极限冷却温度：＜-100℃；</w:t>
      </w:r>
    </w:p>
    <w:p w:rsidR="00E6060E" w:rsidRDefault="00E6060E" w:rsidP="00E6060E">
      <w:pPr>
        <w:rPr>
          <w:rFonts w:asciiTheme="minorEastAsia" w:hAnsiTheme="minorEastAsia"/>
          <w:sz w:val="24"/>
          <w:szCs w:val="24"/>
        </w:rPr>
      </w:pPr>
      <w:r w:rsidRPr="00E6060E">
        <w:rPr>
          <w:rFonts w:asciiTheme="minorEastAsia" w:hAnsiTheme="minorEastAsia" w:hint="eastAsia"/>
          <w:sz w:val="24"/>
          <w:szCs w:val="24"/>
        </w:rPr>
        <w:tab/>
        <w:t>最高使用温度：400℃；</w:t>
      </w:r>
    </w:p>
    <w:p w:rsidR="00E6060E" w:rsidRPr="00E6060E" w:rsidRDefault="00E6060E" w:rsidP="00E6060E">
      <w:pPr>
        <w:rPr>
          <w:rFonts w:asciiTheme="minorEastAsia" w:hAnsiTheme="minorEastAsia"/>
          <w:sz w:val="24"/>
          <w:szCs w:val="24"/>
        </w:rPr>
      </w:pPr>
      <w:r w:rsidRPr="00E6060E">
        <w:rPr>
          <w:rFonts w:asciiTheme="minorEastAsia" w:hAnsiTheme="minorEastAsia" w:hint="eastAsia"/>
          <w:sz w:val="24"/>
          <w:szCs w:val="24"/>
        </w:rPr>
        <w:t>、</w:t>
      </w:r>
      <w:r w:rsidRPr="00E6060E">
        <w:rPr>
          <w:rFonts w:asciiTheme="minorEastAsia" w:hAnsiTheme="minorEastAsia" w:hint="eastAsia"/>
          <w:sz w:val="24"/>
          <w:szCs w:val="24"/>
        </w:rPr>
        <w:tab/>
        <w:t>温度控制精度：±1℃；</w:t>
      </w:r>
    </w:p>
    <w:p w:rsidR="004F52B8" w:rsidRDefault="00E6060E" w:rsidP="00E6060E">
      <w:pPr>
        <w:rPr>
          <w:rFonts w:asciiTheme="minorEastAsia" w:hAnsiTheme="minorEastAsia"/>
          <w:sz w:val="24"/>
          <w:szCs w:val="24"/>
        </w:rPr>
      </w:pPr>
      <w:r w:rsidRPr="00E6060E">
        <w:rPr>
          <w:rFonts w:asciiTheme="minorEastAsia" w:hAnsiTheme="minorEastAsia" w:hint="eastAsia"/>
          <w:sz w:val="24"/>
          <w:szCs w:val="24"/>
        </w:rPr>
        <w:tab/>
        <w:t>高压釜容积：2L；3L</w:t>
      </w:r>
    </w:p>
    <w:p w:rsidR="004F52B8" w:rsidRDefault="004F52B8" w:rsidP="004F52B8">
      <w:pPr>
        <w:rPr>
          <w:rFonts w:asciiTheme="minorEastAsia" w:hAnsiTheme="minorEastAsia"/>
          <w:sz w:val="24"/>
          <w:szCs w:val="24"/>
        </w:rPr>
      </w:pPr>
    </w:p>
    <w:p w:rsidR="004F52B8" w:rsidRDefault="004F52B8" w:rsidP="004F52B8">
      <w:pPr>
        <w:rPr>
          <w:rFonts w:asciiTheme="minorEastAsia" w:hAnsiTheme="minorEastAsia"/>
          <w:sz w:val="24"/>
          <w:szCs w:val="24"/>
        </w:rPr>
      </w:pPr>
    </w:p>
    <w:p w:rsidR="004F52B8" w:rsidRPr="004F52B8" w:rsidRDefault="004F52B8" w:rsidP="004F52B8">
      <w:pPr>
        <w:rPr>
          <w:rFonts w:asciiTheme="minorEastAsia" w:hAnsiTheme="minorEastAsia"/>
          <w:sz w:val="24"/>
          <w:szCs w:val="24"/>
        </w:rPr>
      </w:pPr>
    </w:p>
    <w:p w:rsidR="00D03C53" w:rsidRDefault="008C1C61" w:rsidP="008C1C61">
      <w:pPr>
        <w:rPr>
          <w:rFonts w:asciiTheme="minorEastAsia" w:hAnsiTheme="minorEastAsia" w:hint="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3C53" w:rsidRDefault="00D03C53" w:rsidP="008C1C61">
      <w:pPr>
        <w:rPr>
          <w:rFonts w:asciiTheme="minorEastAsia" w:hAnsiTheme="minorEastAsia" w:hint="eastAsia"/>
          <w:sz w:val="24"/>
          <w:szCs w:val="24"/>
        </w:rPr>
      </w:pPr>
    </w:p>
    <w:p w:rsidR="00D03C53" w:rsidRDefault="00D03C53" w:rsidP="008C1C61">
      <w:pPr>
        <w:rPr>
          <w:rFonts w:asciiTheme="minorEastAsia" w:hAnsiTheme="minorEastAsia" w:hint="eastAsia"/>
          <w:sz w:val="24"/>
          <w:szCs w:val="24"/>
        </w:rPr>
      </w:pPr>
    </w:p>
    <w:p w:rsidR="00D03C53" w:rsidRDefault="00D03C53" w:rsidP="008C1C61">
      <w:pPr>
        <w:rPr>
          <w:rFonts w:asciiTheme="minorEastAsia" w:hAnsiTheme="minorEastAsia" w:hint="eastAsia"/>
          <w:sz w:val="24"/>
          <w:szCs w:val="24"/>
        </w:rPr>
      </w:pPr>
    </w:p>
    <w:p w:rsidR="004F52B8" w:rsidRDefault="008C1C61" w:rsidP="008C1C61">
      <w:pPr>
        <w:rPr>
          <w:rFonts w:asciiTheme="minorEastAsia" w:hAnsiTheme="minorEastAsia"/>
          <w:sz w:val="24"/>
          <w:szCs w:val="24"/>
        </w:rPr>
      </w:pPr>
      <w:r w:rsidRPr="008C1C61">
        <w:rPr>
          <w:rFonts w:asciiTheme="minorEastAsia" w:hAnsiTheme="minorEastAsia" w:hint="eastAsia"/>
          <w:sz w:val="24"/>
          <w:szCs w:val="24"/>
        </w:rPr>
        <w:lastRenderedPageBreak/>
        <w:t xml:space="preserve">             </w:t>
      </w:r>
      <w:r w:rsidR="00E6060E">
        <w:rPr>
          <w:rFonts w:asciiTheme="minorEastAsia" w:hAnsiTheme="minorEastAsia" w:hint="eastAsia"/>
          <w:sz w:val="24"/>
          <w:szCs w:val="24"/>
        </w:rPr>
        <w:t xml:space="preserve">     </w:t>
      </w:r>
    </w:p>
    <w:p w:rsidR="00D03C53" w:rsidRPr="00D03C53" w:rsidRDefault="00D03C53" w:rsidP="00D03C53">
      <w:pPr>
        <w:rPr>
          <w:rFonts w:asciiTheme="minorEastAsia" w:hAnsiTheme="minorEastAsia" w:hint="eastAsia"/>
          <w:b/>
          <w:sz w:val="24"/>
          <w:szCs w:val="24"/>
        </w:rPr>
      </w:pPr>
      <w:r w:rsidRPr="00D03C53">
        <w:rPr>
          <w:rFonts w:asciiTheme="minorEastAsia" w:hAnsiTheme="minorEastAsia" w:hint="eastAsia"/>
          <w:b/>
          <w:sz w:val="24"/>
          <w:szCs w:val="24"/>
        </w:rPr>
        <w:t>10．</w:t>
      </w:r>
      <w:r w:rsidRPr="00D03C53">
        <w:rPr>
          <w:rFonts w:asciiTheme="minorEastAsia" w:hAnsiTheme="minorEastAsia" w:hint="eastAsia"/>
          <w:b/>
          <w:sz w:val="24"/>
          <w:szCs w:val="24"/>
        </w:rPr>
        <w:t>超高</w:t>
      </w:r>
      <w:proofErr w:type="gramStart"/>
      <w:r w:rsidRPr="00D03C53">
        <w:rPr>
          <w:rFonts w:asciiTheme="minorEastAsia" w:hAnsiTheme="minorEastAsia" w:hint="eastAsia"/>
          <w:b/>
          <w:sz w:val="24"/>
          <w:szCs w:val="24"/>
        </w:rPr>
        <w:t>精度超滑</w:t>
      </w:r>
      <w:proofErr w:type="gramEnd"/>
      <w:r w:rsidRPr="00D03C53">
        <w:rPr>
          <w:rFonts w:asciiTheme="minorEastAsia" w:hAnsiTheme="minorEastAsia" w:hint="eastAsia"/>
          <w:b/>
          <w:sz w:val="24"/>
          <w:szCs w:val="24"/>
        </w:rPr>
        <w:t>摩擦磨损试验系统（进口）</w:t>
      </w:r>
    </w:p>
    <w:p w:rsid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  <w:r w:rsidRPr="00D03C53">
        <w:rPr>
          <w:rFonts w:asciiTheme="minorEastAsia" w:hAnsiTheme="minorEastAsia" w:hint="eastAsia"/>
          <w:sz w:val="24"/>
          <w:szCs w:val="24"/>
        </w:rPr>
        <w:t>技术参数要求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其为BASALT型超高</w:t>
      </w:r>
      <w:proofErr w:type="gramStart"/>
      <w:r w:rsidRPr="00D03C53">
        <w:rPr>
          <w:rFonts w:asciiTheme="minorEastAsia" w:hAnsiTheme="minorEastAsia" w:hint="eastAsia"/>
          <w:sz w:val="24"/>
          <w:szCs w:val="24"/>
        </w:rPr>
        <w:t>精度超滑</w:t>
      </w:r>
      <w:proofErr w:type="gramEnd"/>
      <w:r w:rsidRPr="00D03C53">
        <w:rPr>
          <w:rFonts w:asciiTheme="minorEastAsia" w:hAnsiTheme="minorEastAsia" w:hint="eastAsia"/>
          <w:sz w:val="24"/>
          <w:szCs w:val="24"/>
        </w:rPr>
        <w:t>摩擦磨损试验系统，具体技术参数如下：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1. 仪器基本单元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 xml:space="preserve">   1）包括控制器X、Z和Y运动方向的反馈驱动、仪器配套电脑和BASALT-N2 GUI控制软件；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 xml:space="preserve">   2）预留温度和湿度传感器和控制端口，预留气氛控制端口；预留空间，可选配加热、制冷模块和电化学腐蚀组件；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 xml:space="preserve">   3）FN,FT和</w:t>
      </w:r>
      <w:proofErr w:type="spellStart"/>
      <w:r w:rsidRPr="00D03C53">
        <w:rPr>
          <w:rFonts w:asciiTheme="minorEastAsia" w:hAnsiTheme="minorEastAsia" w:hint="eastAsia"/>
          <w:sz w:val="24"/>
          <w:szCs w:val="24"/>
        </w:rPr>
        <w:t>CoF</w:t>
      </w:r>
      <w:proofErr w:type="spellEnd"/>
      <w:r w:rsidRPr="00D03C53">
        <w:rPr>
          <w:rFonts w:asciiTheme="minorEastAsia" w:hAnsiTheme="minorEastAsia" w:hint="eastAsia"/>
          <w:sz w:val="24"/>
          <w:szCs w:val="24"/>
        </w:rPr>
        <w:t>的测量分辨率：0.0001；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 xml:space="preserve">   4）仪器用电：230 V, 50 Hz（适用于中国电压标准）；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2. 实验传感器：提供10N和100N应变力传感器,以及对应的传感器载体；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 xml:space="preserve">   1）10N应变力传感器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D03C53">
        <w:rPr>
          <w:rFonts w:asciiTheme="minorEastAsia" w:hAnsiTheme="minorEastAsia" w:hint="eastAsia"/>
          <w:sz w:val="24"/>
          <w:szCs w:val="24"/>
        </w:rPr>
        <w:t>a</w:t>
      </w:r>
      <w:proofErr w:type="gramEnd"/>
      <w:r w:rsidRPr="00D03C53">
        <w:rPr>
          <w:rFonts w:asciiTheme="minorEastAsia" w:hAnsiTheme="minorEastAsia" w:hint="eastAsia"/>
          <w:sz w:val="24"/>
          <w:szCs w:val="24"/>
        </w:rPr>
        <w:t>.</w:t>
      </w:r>
      <w:r w:rsidRPr="00D03C53">
        <w:rPr>
          <w:rFonts w:asciiTheme="minorEastAsia" w:hAnsiTheme="minorEastAsia" w:hint="eastAsia"/>
          <w:sz w:val="24"/>
          <w:szCs w:val="24"/>
        </w:rPr>
        <w:tab/>
        <w:t>额定负载力范围：0.1N-10N；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D03C53">
        <w:rPr>
          <w:rFonts w:asciiTheme="minorEastAsia" w:hAnsiTheme="minorEastAsia" w:hint="eastAsia"/>
          <w:sz w:val="24"/>
          <w:szCs w:val="24"/>
        </w:rPr>
        <w:t>b</w:t>
      </w:r>
      <w:proofErr w:type="gramEnd"/>
      <w:r w:rsidRPr="00D03C53">
        <w:rPr>
          <w:rFonts w:asciiTheme="minorEastAsia" w:hAnsiTheme="minorEastAsia" w:hint="eastAsia"/>
          <w:sz w:val="24"/>
          <w:szCs w:val="24"/>
        </w:rPr>
        <w:t>.</w:t>
      </w:r>
      <w:r w:rsidRPr="00D03C53">
        <w:rPr>
          <w:rFonts w:asciiTheme="minorEastAsia" w:hAnsiTheme="minorEastAsia" w:hint="eastAsia"/>
          <w:sz w:val="24"/>
          <w:szCs w:val="24"/>
        </w:rPr>
        <w:tab/>
        <w:t>额定摩擦力范围：0.1N-10N；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c.</w:t>
      </w:r>
      <w:r w:rsidRPr="00D03C53">
        <w:rPr>
          <w:rFonts w:asciiTheme="minorEastAsia" w:hAnsiTheme="minorEastAsia" w:hint="eastAsia"/>
          <w:sz w:val="24"/>
          <w:szCs w:val="24"/>
        </w:rPr>
        <w:tab/>
        <w:t>测量分辨率：1mN；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 xml:space="preserve">   2) 100N应变力传感器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D03C53">
        <w:rPr>
          <w:rFonts w:asciiTheme="minorEastAsia" w:hAnsiTheme="minorEastAsia" w:hint="eastAsia"/>
          <w:sz w:val="24"/>
          <w:szCs w:val="24"/>
        </w:rPr>
        <w:t>a</w:t>
      </w:r>
      <w:proofErr w:type="gramEnd"/>
      <w:r w:rsidRPr="00D03C53">
        <w:rPr>
          <w:rFonts w:asciiTheme="minorEastAsia" w:hAnsiTheme="minorEastAsia" w:hint="eastAsia"/>
          <w:sz w:val="24"/>
          <w:szCs w:val="24"/>
        </w:rPr>
        <w:t>.</w:t>
      </w:r>
      <w:r w:rsidRPr="00D03C53">
        <w:rPr>
          <w:rFonts w:asciiTheme="minorEastAsia" w:hAnsiTheme="minorEastAsia" w:hint="eastAsia"/>
          <w:sz w:val="24"/>
          <w:szCs w:val="24"/>
        </w:rPr>
        <w:tab/>
        <w:t>额定负载力范围：0.1N-100N；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D03C53">
        <w:rPr>
          <w:rFonts w:asciiTheme="minorEastAsia" w:hAnsiTheme="minorEastAsia" w:hint="eastAsia"/>
          <w:sz w:val="24"/>
          <w:szCs w:val="24"/>
        </w:rPr>
        <w:t>b</w:t>
      </w:r>
      <w:proofErr w:type="gramEnd"/>
      <w:r w:rsidRPr="00D03C53">
        <w:rPr>
          <w:rFonts w:asciiTheme="minorEastAsia" w:hAnsiTheme="minorEastAsia" w:hint="eastAsia"/>
          <w:sz w:val="24"/>
          <w:szCs w:val="24"/>
        </w:rPr>
        <w:t>.</w:t>
      </w:r>
      <w:r w:rsidRPr="00D03C53">
        <w:rPr>
          <w:rFonts w:asciiTheme="minorEastAsia" w:hAnsiTheme="minorEastAsia" w:hint="eastAsia"/>
          <w:sz w:val="24"/>
          <w:szCs w:val="24"/>
        </w:rPr>
        <w:tab/>
        <w:t>摩擦力范围：0.1N-100N；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c.</w:t>
      </w:r>
      <w:r w:rsidRPr="00D03C53">
        <w:rPr>
          <w:rFonts w:asciiTheme="minorEastAsia" w:hAnsiTheme="minorEastAsia" w:hint="eastAsia"/>
          <w:sz w:val="24"/>
          <w:szCs w:val="24"/>
        </w:rPr>
        <w:tab/>
        <w:t>测量分辨率：10mN；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 xml:space="preserve">   3） 二维应变力传感器载体，能用于10N-100N范围的应变力传感器的装载和固定；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3. 提供仪器用球型样品（上样品）夹持器：直径6mm；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4. 提供仪器</w:t>
      </w:r>
      <w:proofErr w:type="gramStart"/>
      <w:r w:rsidRPr="00D03C53">
        <w:rPr>
          <w:rFonts w:asciiTheme="minorEastAsia" w:hAnsiTheme="minorEastAsia" w:hint="eastAsia"/>
          <w:sz w:val="24"/>
          <w:szCs w:val="24"/>
        </w:rPr>
        <w:t>用销型</w:t>
      </w:r>
      <w:proofErr w:type="gramEnd"/>
      <w:r w:rsidRPr="00D03C53">
        <w:rPr>
          <w:rFonts w:asciiTheme="minorEastAsia" w:hAnsiTheme="minorEastAsia" w:hint="eastAsia"/>
          <w:sz w:val="24"/>
          <w:szCs w:val="24"/>
        </w:rPr>
        <w:t>样品（上样品）夹持器：直径6mm；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5. 运动模块：包含高负载驱动旋转运动模块和线性往复运动模块；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1）高负载驱动旋转运动模块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a.</w:t>
      </w:r>
      <w:r w:rsidRPr="00D03C53">
        <w:rPr>
          <w:rFonts w:asciiTheme="minorEastAsia" w:hAnsiTheme="minorEastAsia" w:hint="eastAsia"/>
          <w:sz w:val="24"/>
          <w:szCs w:val="24"/>
        </w:rPr>
        <w:tab/>
        <w:t>用于球盘或者销盘实验；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b.</w:t>
      </w:r>
      <w:r w:rsidRPr="00D03C53">
        <w:rPr>
          <w:rFonts w:asciiTheme="minorEastAsia" w:hAnsiTheme="minorEastAsia" w:hint="eastAsia"/>
          <w:sz w:val="24"/>
          <w:szCs w:val="24"/>
        </w:rPr>
        <w:tab/>
        <w:t>具有高精度轴承；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c.</w:t>
      </w:r>
      <w:r w:rsidRPr="00D03C53">
        <w:rPr>
          <w:rFonts w:asciiTheme="minorEastAsia" w:hAnsiTheme="minorEastAsia" w:hint="eastAsia"/>
          <w:sz w:val="24"/>
          <w:szCs w:val="24"/>
        </w:rPr>
        <w:tab/>
        <w:t xml:space="preserve">最大旋转速度：400 </w:t>
      </w:r>
      <w:proofErr w:type="gramStart"/>
      <w:r w:rsidRPr="00D03C53">
        <w:rPr>
          <w:rFonts w:asciiTheme="minorEastAsia" w:hAnsiTheme="minorEastAsia" w:hint="eastAsia"/>
          <w:sz w:val="24"/>
          <w:szCs w:val="24"/>
        </w:rPr>
        <w:t>rpm(</w:t>
      </w:r>
      <w:proofErr w:type="gramEnd"/>
      <w:r w:rsidRPr="00D03C53">
        <w:rPr>
          <w:rFonts w:asciiTheme="minorEastAsia" w:hAnsiTheme="minorEastAsia" w:hint="eastAsia"/>
          <w:sz w:val="24"/>
          <w:szCs w:val="24"/>
        </w:rPr>
        <w:t>可选配最大2000rpm)；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d.</w:t>
      </w:r>
      <w:r w:rsidRPr="00D03C53">
        <w:rPr>
          <w:rFonts w:asciiTheme="minorEastAsia" w:hAnsiTheme="minorEastAsia" w:hint="eastAsia"/>
          <w:sz w:val="24"/>
          <w:szCs w:val="24"/>
        </w:rPr>
        <w:tab/>
        <w:t>最大扭矩：4Nm；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 xml:space="preserve">  2）线性往复运动模块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a.</w:t>
      </w:r>
      <w:r w:rsidRPr="00D03C53">
        <w:rPr>
          <w:rFonts w:asciiTheme="minorEastAsia" w:hAnsiTheme="minorEastAsia" w:hint="eastAsia"/>
          <w:sz w:val="24"/>
          <w:szCs w:val="24"/>
        </w:rPr>
        <w:tab/>
        <w:t>冲程范围：1--70mm（50N的最大负载的条件下，可达到最大冲程）；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b.</w:t>
      </w:r>
      <w:r w:rsidRPr="00D03C53">
        <w:rPr>
          <w:rFonts w:asciiTheme="minorEastAsia" w:hAnsiTheme="minorEastAsia" w:hint="eastAsia"/>
          <w:sz w:val="24"/>
          <w:szCs w:val="24"/>
        </w:rPr>
        <w:tab/>
        <w:t>可实现线性往复运动；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c.</w:t>
      </w:r>
      <w:r w:rsidRPr="00D03C53">
        <w:rPr>
          <w:rFonts w:asciiTheme="minorEastAsia" w:hAnsiTheme="minorEastAsia" w:hint="eastAsia"/>
          <w:sz w:val="24"/>
          <w:szCs w:val="24"/>
        </w:rPr>
        <w:tab/>
        <w:t>最大运动频率：10Hz（可调）；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6. 提供旋转运动模块样品（下样品）夹持器；</w:t>
      </w:r>
    </w:p>
    <w:p w:rsidR="00D03C53" w:rsidRPr="00D03C53" w:rsidRDefault="00D03C53" w:rsidP="00D03C53">
      <w:pPr>
        <w:rPr>
          <w:rFonts w:asciiTheme="minorEastAsia" w:hAnsiTheme="minorEastAsia" w:hint="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7. 提供线性运动模块样品（下样品）夹持器（样品厚度1-5mm）；</w:t>
      </w:r>
    </w:p>
    <w:p w:rsidR="00AD50A5" w:rsidRPr="008C1C61" w:rsidRDefault="00D03C53" w:rsidP="00D03C53">
      <w:pPr>
        <w:rPr>
          <w:rFonts w:asciiTheme="minorEastAsia" w:hAnsiTheme="minorEastAsia"/>
          <w:sz w:val="24"/>
          <w:szCs w:val="24"/>
        </w:rPr>
      </w:pPr>
      <w:r w:rsidRPr="00D03C53">
        <w:rPr>
          <w:rFonts w:asciiTheme="minorEastAsia" w:hAnsiTheme="minorEastAsia" w:hint="eastAsia"/>
          <w:sz w:val="24"/>
          <w:szCs w:val="24"/>
        </w:rPr>
        <w:t>8. 提供仪器实验测量腔体，用于可控湿度及气氛环境下的测试工作。</w:t>
      </w:r>
    </w:p>
    <w:sectPr w:rsidR="00AD50A5" w:rsidRPr="008C1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B5" w:rsidRDefault="00A738B5" w:rsidP="004F52B8">
      <w:r>
        <w:separator/>
      </w:r>
    </w:p>
  </w:endnote>
  <w:endnote w:type="continuationSeparator" w:id="0">
    <w:p w:rsidR="00A738B5" w:rsidRDefault="00A738B5" w:rsidP="004F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B5" w:rsidRDefault="00A738B5" w:rsidP="004F52B8">
      <w:r>
        <w:separator/>
      </w:r>
    </w:p>
  </w:footnote>
  <w:footnote w:type="continuationSeparator" w:id="0">
    <w:p w:rsidR="00A738B5" w:rsidRDefault="00A738B5" w:rsidP="004F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71142"/>
    <w:multiLevelType w:val="hybridMultilevel"/>
    <w:tmpl w:val="A75CF39A"/>
    <w:lvl w:ilvl="0" w:tplc="4A6A129E">
      <w:start w:val="4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D0A6F0B"/>
    <w:multiLevelType w:val="hybridMultilevel"/>
    <w:tmpl w:val="4C3CE7C6"/>
    <w:lvl w:ilvl="0" w:tplc="221AA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CD5BC7"/>
    <w:multiLevelType w:val="singleLevel"/>
    <w:tmpl w:val="56CD5BC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>
    <w:nsid w:val="56CD6808"/>
    <w:multiLevelType w:val="singleLevel"/>
    <w:tmpl w:val="56CD680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56CD6866"/>
    <w:multiLevelType w:val="singleLevel"/>
    <w:tmpl w:val="56CD6866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56CE65A1"/>
    <w:multiLevelType w:val="singleLevel"/>
    <w:tmpl w:val="56CE65A1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56CE65D4"/>
    <w:multiLevelType w:val="singleLevel"/>
    <w:tmpl w:val="56CE65D4"/>
    <w:lvl w:ilvl="0">
      <w:start w:val="6"/>
      <w:numFmt w:val="decimal"/>
      <w:suff w:val="space"/>
      <w:lvlText w:val="%1."/>
      <w:lvlJc w:val="left"/>
      <w:pPr>
        <w:ind w:left="0" w:firstLine="0"/>
      </w:pPr>
    </w:lvl>
  </w:abstractNum>
  <w:abstractNum w:abstractNumId="7">
    <w:nsid w:val="56CE6607"/>
    <w:multiLevelType w:val="singleLevel"/>
    <w:tmpl w:val="56CE6607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6"/>
    <w:lvlOverride w:ilvl="0">
      <w:startOverride w:val="6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2D"/>
    <w:rsid w:val="000852E4"/>
    <w:rsid w:val="00136F2D"/>
    <w:rsid w:val="002030C8"/>
    <w:rsid w:val="00205041"/>
    <w:rsid w:val="004F52B8"/>
    <w:rsid w:val="008C1C61"/>
    <w:rsid w:val="009B4B57"/>
    <w:rsid w:val="00A738B5"/>
    <w:rsid w:val="00AD50A5"/>
    <w:rsid w:val="00D03C53"/>
    <w:rsid w:val="00E6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61"/>
    <w:pPr>
      <w:ind w:firstLineChars="200" w:firstLine="420"/>
    </w:pPr>
  </w:style>
  <w:style w:type="paragraph" w:styleId="a4">
    <w:name w:val="footnote text"/>
    <w:basedOn w:val="a"/>
    <w:link w:val="Char"/>
    <w:uiPriority w:val="99"/>
    <w:semiHidden/>
    <w:unhideWhenUsed/>
    <w:rsid w:val="004F52B8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4F52B8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4F52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61"/>
    <w:pPr>
      <w:ind w:firstLineChars="200" w:firstLine="420"/>
    </w:pPr>
  </w:style>
  <w:style w:type="paragraph" w:styleId="a4">
    <w:name w:val="footnote text"/>
    <w:basedOn w:val="a"/>
    <w:link w:val="Char"/>
    <w:uiPriority w:val="99"/>
    <w:semiHidden/>
    <w:unhideWhenUsed/>
    <w:rsid w:val="004F52B8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4F52B8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4F5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161E-C0CD-4CA4-A3E4-DDE7AE64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吴颖</dc:creator>
  <cp:keywords/>
  <dc:description/>
  <cp:lastModifiedBy>吴颖</cp:lastModifiedBy>
  <cp:revision>5</cp:revision>
  <dcterms:created xsi:type="dcterms:W3CDTF">2016-03-07T01:29:00Z</dcterms:created>
  <dcterms:modified xsi:type="dcterms:W3CDTF">2016-03-08T01:39:00Z</dcterms:modified>
</cp:coreProperties>
</file>